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67F12" w14:textId="77777777" w:rsidR="00525197" w:rsidRPr="00952B50" w:rsidRDefault="009D4882" w:rsidP="009D4882">
      <w:pPr>
        <w:jc w:val="center"/>
        <w:rPr>
          <w:b/>
          <w:sz w:val="24"/>
          <w:szCs w:val="24"/>
        </w:rPr>
      </w:pPr>
      <w:r w:rsidRPr="00952B50">
        <w:rPr>
          <w:b/>
          <w:sz w:val="24"/>
          <w:szCs w:val="24"/>
        </w:rPr>
        <w:t>New Paltz Senior High School</w:t>
      </w:r>
    </w:p>
    <w:p w14:paraId="2FE592D5" w14:textId="1F47D1D0" w:rsidR="009D4882" w:rsidRPr="00952B50" w:rsidRDefault="009D4882" w:rsidP="009D4882">
      <w:pPr>
        <w:jc w:val="center"/>
        <w:rPr>
          <w:b/>
          <w:sz w:val="24"/>
          <w:szCs w:val="24"/>
        </w:rPr>
      </w:pPr>
      <w:r w:rsidRPr="00952B50">
        <w:rPr>
          <w:b/>
          <w:sz w:val="24"/>
          <w:szCs w:val="24"/>
        </w:rPr>
        <w:t>English as a New Language and English Language Arts Course Syllabus 2018-2019</w:t>
      </w:r>
    </w:p>
    <w:p w14:paraId="153EBF30" w14:textId="77777777" w:rsidR="009D4882" w:rsidRPr="00952B50" w:rsidRDefault="009D4882" w:rsidP="009D4882">
      <w:pPr>
        <w:jc w:val="center"/>
        <w:rPr>
          <w:sz w:val="24"/>
          <w:szCs w:val="24"/>
        </w:rPr>
      </w:pPr>
    </w:p>
    <w:p w14:paraId="233944B2" w14:textId="42C09BF6" w:rsidR="009D4882" w:rsidRPr="00952B50" w:rsidRDefault="00DD7E52" w:rsidP="009D4882">
      <w:pPr>
        <w:rPr>
          <w:sz w:val="24"/>
          <w:szCs w:val="24"/>
        </w:rPr>
      </w:pPr>
      <w:r w:rsidRPr="00952B50">
        <w:rPr>
          <w:sz w:val="24"/>
          <w:szCs w:val="24"/>
        </w:rPr>
        <w:br/>
      </w:r>
      <w:r w:rsidR="009D4882" w:rsidRPr="00952B50">
        <w:rPr>
          <w:sz w:val="24"/>
          <w:szCs w:val="24"/>
        </w:rPr>
        <w:t>Instructors</w:t>
      </w:r>
      <w:r w:rsidRPr="00952B50">
        <w:rPr>
          <w:sz w:val="24"/>
          <w:szCs w:val="24"/>
        </w:rPr>
        <w:t xml:space="preserve">:  </w:t>
      </w:r>
      <w:r w:rsidR="00952B50">
        <w:rPr>
          <w:sz w:val="24"/>
          <w:szCs w:val="24"/>
        </w:rPr>
        <w:tab/>
      </w:r>
      <w:r w:rsidR="009D4882" w:rsidRPr="00952B50">
        <w:rPr>
          <w:sz w:val="24"/>
          <w:szCs w:val="24"/>
        </w:rPr>
        <w:t>Mr. Shawn Doyle sdoyle@newpaltz.k12.ny.us</w:t>
      </w:r>
    </w:p>
    <w:p w14:paraId="670D133D" w14:textId="0385E576" w:rsidR="009D4882" w:rsidRPr="00952B50" w:rsidRDefault="00952B50" w:rsidP="009D4882">
      <w:pPr>
        <w:rPr>
          <w:sz w:val="24"/>
          <w:szCs w:val="24"/>
        </w:rPr>
      </w:pPr>
      <w:r>
        <w:rPr>
          <w:sz w:val="24"/>
          <w:szCs w:val="24"/>
        </w:rPr>
        <w:tab/>
      </w:r>
      <w:r>
        <w:rPr>
          <w:sz w:val="24"/>
          <w:szCs w:val="24"/>
        </w:rPr>
        <w:tab/>
      </w:r>
      <w:r w:rsidR="009D4882" w:rsidRPr="00952B50">
        <w:rPr>
          <w:sz w:val="24"/>
          <w:szCs w:val="24"/>
        </w:rPr>
        <w:t>Ms. Lisa St. John lstjohn@newpaltz.k12.ny.us</w:t>
      </w:r>
    </w:p>
    <w:p w14:paraId="7BA7FC4C" w14:textId="77777777" w:rsidR="009D4882" w:rsidRPr="00952B50" w:rsidRDefault="009D4882" w:rsidP="009D4882">
      <w:pPr>
        <w:rPr>
          <w:sz w:val="24"/>
          <w:szCs w:val="24"/>
        </w:rPr>
      </w:pPr>
    </w:p>
    <w:p w14:paraId="2C15039C" w14:textId="4BE08DAC" w:rsidR="004E6D52" w:rsidRPr="00952B50" w:rsidRDefault="004E6D52" w:rsidP="00DD7E52">
      <w:pPr>
        <w:rPr>
          <w:sz w:val="24"/>
          <w:szCs w:val="24"/>
          <w:shd w:val="clear" w:color="auto" w:fill="FFFFFF"/>
          <w:lang w:eastAsia="en-US"/>
        </w:rPr>
      </w:pPr>
    </w:p>
    <w:p w14:paraId="20D562A6" w14:textId="7194F57E" w:rsidR="00214D63" w:rsidRPr="00952B50" w:rsidRDefault="00214D63" w:rsidP="00074D5B">
      <w:pPr>
        <w:spacing w:line="360" w:lineRule="auto"/>
        <w:ind w:firstLine="720"/>
        <w:rPr>
          <w:sz w:val="24"/>
          <w:szCs w:val="24"/>
        </w:rPr>
      </w:pPr>
      <w:r w:rsidRPr="00952B50">
        <w:rPr>
          <w:sz w:val="24"/>
          <w:szCs w:val="24"/>
        </w:rPr>
        <w:t xml:space="preserve">Welcome to this semester ENL/ELA course.  </w:t>
      </w:r>
      <w:r w:rsidR="00074D5B" w:rsidRPr="00952B50">
        <w:rPr>
          <w:sz w:val="24"/>
          <w:szCs w:val="24"/>
        </w:rPr>
        <w:t>This course is designed to foster lifelong learning skills and to aid students in their development as English language speakers, writers, and readers.  It also</w:t>
      </w:r>
      <w:r w:rsidRPr="00952B50">
        <w:rPr>
          <w:sz w:val="24"/>
          <w:szCs w:val="24"/>
        </w:rPr>
        <w:t xml:space="preserve"> provide</w:t>
      </w:r>
      <w:r w:rsidR="00074D5B" w:rsidRPr="00952B50">
        <w:rPr>
          <w:sz w:val="24"/>
          <w:szCs w:val="24"/>
        </w:rPr>
        <w:t>s</w:t>
      </w:r>
      <w:r w:rsidRPr="00952B50">
        <w:rPr>
          <w:sz w:val="24"/>
          <w:szCs w:val="24"/>
        </w:rPr>
        <w:t xml:space="preserve"> ENL students in the high school with an English Language Arts experience that</w:t>
      </w:r>
      <w:r w:rsidR="00DD7E52" w:rsidRPr="00952B50">
        <w:rPr>
          <w:sz w:val="24"/>
          <w:szCs w:val="24"/>
        </w:rPr>
        <w:t xml:space="preserve"> explores grade level texts</w:t>
      </w:r>
      <w:r w:rsidRPr="00952B50">
        <w:rPr>
          <w:sz w:val="24"/>
          <w:szCs w:val="24"/>
        </w:rPr>
        <w:t xml:space="preserve"> with ENL supports that allow them to engage </w:t>
      </w:r>
      <w:r w:rsidR="00DD7E52" w:rsidRPr="00952B50">
        <w:rPr>
          <w:sz w:val="24"/>
          <w:szCs w:val="24"/>
        </w:rPr>
        <w:t xml:space="preserve">in literature </w:t>
      </w:r>
      <w:r w:rsidRPr="00952B50">
        <w:rPr>
          <w:sz w:val="24"/>
          <w:szCs w:val="24"/>
        </w:rPr>
        <w:t xml:space="preserve">in rich and meaningful ways.  </w:t>
      </w:r>
    </w:p>
    <w:p w14:paraId="3536423D" w14:textId="77777777" w:rsidR="00214D63" w:rsidRPr="00952B50" w:rsidRDefault="00214D63" w:rsidP="00214D63">
      <w:pPr>
        <w:ind w:firstLine="720"/>
        <w:rPr>
          <w:sz w:val="24"/>
          <w:szCs w:val="24"/>
        </w:rPr>
      </w:pPr>
    </w:p>
    <w:p w14:paraId="7D97E005" w14:textId="77777777" w:rsidR="00214D63" w:rsidRPr="00952B50" w:rsidRDefault="00214D63" w:rsidP="00214D63">
      <w:pPr>
        <w:rPr>
          <w:b/>
          <w:sz w:val="24"/>
          <w:szCs w:val="24"/>
        </w:rPr>
      </w:pPr>
      <w:r w:rsidRPr="00952B50">
        <w:rPr>
          <w:b/>
          <w:sz w:val="24"/>
          <w:szCs w:val="24"/>
        </w:rPr>
        <w:t>Outline:</w:t>
      </w:r>
    </w:p>
    <w:p w14:paraId="467A130E" w14:textId="77777777" w:rsidR="00214D63" w:rsidRPr="00952B50" w:rsidRDefault="00214D63" w:rsidP="00214D63">
      <w:pPr>
        <w:ind w:left="360"/>
        <w:rPr>
          <w:sz w:val="24"/>
          <w:szCs w:val="24"/>
        </w:rPr>
      </w:pPr>
      <w:r w:rsidRPr="00952B50">
        <w:rPr>
          <w:sz w:val="24"/>
          <w:szCs w:val="24"/>
        </w:rPr>
        <w:t>To achieve these goals, we will practice the four basic skills of listening, speaking, reading, and writing every class.  We will:</w:t>
      </w:r>
      <w:r w:rsidRPr="00952B50">
        <w:rPr>
          <w:sz w:val="24"/>
          <w:szCs w:val="24"/>
        </w:rPr>
        <w:br/>
      </w:r>
    </w:p>
    <w:p w14:paraId="5439E803" w14:textId="4C2B3E75" w:rsidR="00214D63" w:rsidRPr="00952B50" w:rsidRDefault="00214D63" w:rsidP="00214D63">
      <w:pPr>
        <w:numPr>
          <w:ilvl w:val="0"/>
          <w:numId w:val="3"/>
        </w:numPr>
        <w:rPr>
          <w:sz w:val="24"/>
          <w:szCs w:val="24"/>
        </w:rPr>
      </w:pPr>
      <w:r w:rsidRPr="00952B50">
        <w:rPr>
          <w:sz w:val="24"/>
          <w:szCs w:val="24"/>
        </w:rPr>
        <w:t>practice conversation, vocabulary and grammar of English for basic communication and academic or</w:t>
      </w:r>
      <w:r w:rsidR="00952B50" w:rsidRPr="00952B50">
        <w:rPr>
          <w:sz w:val="24"/>
          <w:szCs w:val="24"/>
        </w:rPr>
        <w:t>al proficiency in content areas,</w:t>
      </w:r>
      <w:r w:rsidRPr="00952B50">
        <w:rPr>
          <w:sz w:val="24"/>
          <w:szCs w:val="24"/>
        </w:rPr>
        <w:t xml:space="preserve"> </w:t>
      </w:r>
      <w:r w:rsidRPr="00952B50">
        <w:rPr>
          <w:sz w:val="24"/>
          <w:szCs w:val="24"/>
        </w:rPr>
        <w:br/>
      </w:r>
    </w:p>
    <w:p w14:paraId="4C869275" w14:textId="783F7B88" w:rsidR="00214D63" w:rsidRPr="00952B50" w:rsidRDefault="00214D63" w:rsidP="00214D63">
      <w:pPr>
        <w:numPr>
          <w:ilvl w:val="0"/>
          <w:numId w:val="3"/>
        </w:numPr>
        <w:rPr>
          <w:sz w:val="24"/>
          <w:szCs w:val="24"/>
        </w:rPr>
      </w:pPr>
      <w:r w:rsidRPr="00952B50">
        <w:rPr>
          <w:sz w:val="24"/>
          <w:szCs w:val="24"/>
        </w:rPr>
        <w:t>rea</w:t>
      </w:r>
      <w:r w:rsidR="00952B50" w:rsidRPr="00952B50">
        <w:rPr>
          <w:sz w:val="24"/>
          <w:szCs w:val="24"/>
        </w:rPr>
        <w:t>d, discuss, and analyze writing from different genres,</w:t>
      </w:r>
      <w:r w:rsidRPr="00952B50">
        <w:rPr>
          <w:sz w:val="24"/>
          <w:szCs w:val="24"/>
        </w:rPr>
        <w:br/>
      </w:r>
    </w:p>
    <w:p w14:paraId="61AD6466" w14:textId="7D508748" w:rsidR="00214D63" w:rsidRPr="00952B50" w:rsidRDefault="00952B50" w:rsidP="00214D63">
      <w:pPr>
        <w:numPr>
          <w:ilvl w:val="0"/>
          <w:numId w:val="3"/>
        </w:numPr>
        <w:rPr>
          <w:sz w:val="24"/>
          <w:szCs w:val="24"/>
        </w:rPr>
      </w:pPr>
      <w:r w:rsidRPr="00952B50">
        <w:rPr>
          <w:sz w:val="24"/>
          <w:szCs w:val="24"/>
        </w:rPr>
        <w:t>complete</w:t>
      </w:r>
      <w:r w:rsidR="00214D63" w:rsidRPr="00952B50">
        <w:rPr>
          <w:sz w:val="24"/>
          <w:szCs w:val="24"/>
        </w:rPr>
        <w:t xml:space="preserve"> writing activities that model the skills tested on the English Common Core Regents and o</w:t>
      </w:r>
      <w:r w:rsidRPr="00952B50">
        <w:rPr>
          <w:sz w:val="24"/>
          <w:szCs w:val="24"/>
        </w:rPr>
        <w:t>ther state content examinations,</w:t>
      </w:r>
      <w:r w:rsidR="00214D63" w:rsidRPr="00952B50">
        <w:rPr>
          <w:sz w:val="24"/>
          <w:szCs w:val="24"/>
        </w:rPr>
        <w:t xml:space="preserve"> </w:t>
      </w:r>
      <w:r w:rsidR="00214D63" w:rsidRPr="00952B50">
        <w:rPr>
          <w:sz w:val="24"/>
          <w:szCs w:val="24"/>
        </w:rPr>
        <w:br/>
      </w:r>
    </w:p>
    <w:p w14:paraId="53F18B59" w14:textId="47E18014" w:rsidR="00214D63" w:rsidRPr="00952B50" w:rsidRDefault="00952B50" w:rsidP="00214D63">
      <w:pPr>
        <w:numPr>
          <w:ilvl w:val="0"/>
          <w:numId w:val="3"/>
        </w:numPr>
        <w:rPr>
          <w:sz w:val="24"/>
          <w:szCs w:val="24"/>
        </w:rPr>
      </w:pPr>
      <w:r w:rsidRPr="00952B50">
        <w:rPr>
          <w:sz w:val="24"/>
          <w:szCs w:val="24"/>
        </w:rPr>
        <w:t>e</w:t>
      </w:r>
      <w:r w:rsidR="00214D63" w:rsidRPr="00952B50">
        <w:rPr>
          <w:sz w:val="24"/>
          <w:szCs w:val="24"/>
        </w:rPr>
        <w:t xml:space="preserve">xplore strategies and academic skills to help </w:t>
      </w:r>
      <w:r w:rsidR="00074D5B" w:rsidRPr="00952B50">
        <w:rPr>
          <w:sz w:val="24"/>
          <w:szCs w:val="24"/>
        </w:rPr>
        <w:t xml:space="preserve">students </w:t>
      </w:r>
      <w:r w:rsidRPr="00952B50">
        <w:rPr>
          <w:sz w:val="24"/>
          <w:szCs w:val="24"/>
        </w:rPr>
        <w:t>build best learning practices, and</w:t>
      </w:r>
      <w:r w:rsidR="00214D63" w:rsidRPr="00952B50">
        <w:rPr>
          <w:sz w:val="24"/>
          <w:szCs w:val="24"/>
        </w:rPr>
        <w:br/>
      </w:r>
    </w:p>
    <w:p w14:paraId="747BBD8E" w14:textId="09494BA8" w:rsidR="00214D63" w:rsidRPr="00952B50" w:rsidRDefault="00952B50" w:rsidP="00214D63">
      <w:pPr>
        <w:numPr>
          <w:ilvl w:val="0"/>
          <w:numId w:val="3"/>
        </w:numPr>
        <w:rPr>
          <w:sz w:val="24"/>
          <w:szCs w:val="24"/>
        </w:rPr>
      </w:pPr>
      <w:r w:rsidRPr="00952B50">
        <w:rPr>
          <w:sz w:val="24"/>
          <w:szCs w:val="24"/>
        </w:rPr>
        <w:t>u</w:t>
      </w:r>
      <w:r w:rsidR="00214D63" w:rsidRPr="00952B50">
        <w:rPr>
          <w:sz w:val="24"/>
          <w:szCs w:val="24"/>
        </w:rPr>
        <w:t>se laptops and software designed to support ELL’s.</w:t>
      </w:r>
    </w:p>
    <w:p w14:paraId="4A23E3D3" w14:textId="77777777" w:rsidR="00214D63" w:rsidRPr="00952B50" w:rsidRDefault="00214D63" w:rsidP="00214D63">
      <w:pPr>
        <w:rPr>
          <w:b/>
          <w:sz w:val="24"/>
          <w:szCs w:val="24"/>
        </w:rPr>
      </w:pPr>
    </w:p>
    <w:p w14:paraId="06076E06" w14:textId="77777777" w:rsidR="00074D5B" w:rsidRPr="00952B50" w:rsidRDefault="00074D5B" w:rsidP="00214D63">
      <w:pPr>
        <w:rPr>
          <w:b/>
          <w:sz w:val="24"/>
          <w:szCs w:val="24"/>
        </w:rPr>
      </w:pPr>
    </w:p>
    <w:p w14:paraId="4995E74D" w14:textId="77777777" w:rsidR="00DD7E52" w:rsidRPr="00952B50" w:rsidRDefault="00DD7E52" w:rsidP="00214D63">
      <w:pPr>
        <w:rPr>
          <w:b/>
          <w:sz w:val="24"/>
          <w:szCs w:val="24"/>
        </w:rPr>
      </w:pPr>
    </w:p>
    <w:p w14:paraId="27F7EE22" w14:textId="338F7E54" w:rsidR="00214D63" w:rsidRPr="00952B50" w:rsidRDefault="00DD7E52" w:rsidP="00214D63">
      <w:pPr>
        <w:rPr>
          <w:b/>
          <w:sz w:val="24"/>
          <w:szCs w:val="24"/>
        </w:rPr>
      </w:pPr>
      <w:r w:rsidRPr="00952B50">
        <w:rPr>
          <w:b/>
          <w:sz w:val="24"/>
          <w:szCs w:val="24"/>
        </w:rPr>
        <w:t>Supplies:</w:t>
      </w:r>
    </w:p>
    <w:p w14:paraId="6D77603F" w14:textId="77777777" w:rsidR="00214D63" w:rsidRPr="00952B50" w:rsidRDefault="00214D63" w:rsidP="00DD7E52">
      <w:pPr>
        <w:rPr>
          <w:sz w:val="24"/>
          <w:szCs w:val="24"/>
        </w:rPr>
      </w:pPr>
      <w:r w:rsidRPr="00952B50">
        <w:rPr>
          <w:sz w:val="24"/>
          <w:szCs w:val="24"/>
        </w:rPr>
        <w:t xml:space="preserve">Students are expected to bring a one-and-a-half-inch binder with section dividers for class handouts, notes and written work.  Students should also have a bilingual dictionary (if useful).  </w:t>
      </w:r>
    </w:p>
    <w:p w14:paraId="17B43F2F" w14:textId="77777777" w:rsidR="00214D63" w:rsidRPr="00952B50" w:rsidRDefault="00214D63" w:rsidP="00214D63">
      <w:pPr>
        <w:jc w:val="center"/>
        <w:rPr>
          <w:b/>
          <w:sz w:val="24"/>
          <w:szCs w:val="24"/>
        </w:rPr>
      </w:pPr>
    </w:p>
    <w:p w14:paraId="78E8AFEF" w14:textId="77777777" w:rsidR="00214D63" w:rsidRPr="00952B50" w:rsidRDefault="00214D63" w:rsidP="00214D63">
      <w:pPr>
        <w:rPr>
          <w:b/>
          <w:sz w:val="24"/>
          <w:szCs w:val="24"/>
        </w:rPr>
      </w:pPr>
    </w:p>
    <w:p w14:paraId="1C19C665" w14:textId="77777777" w:rsidR="00952B50" w:rsidRDefault="00952B50" w:rsidP="00214D63">
      <w:pPr>
        <w:rPr>
          <w:b/>
          <w:sz w:val="24"/>
          <w:szCs w:val="24"/>
        </w:rPr>
      </w:pPr>
    </w:p>
    <w:p w14:paraId="6C15C0F9" w14:textId="77777777" w:rsidR="00952B50" w:rsidRDefault="00952B50" w:rsidP="00214D63">
      <w:pPr>
        <w:rPr>
          <w:b/>
          <w:sz w:val="24"/>
          <w:szCs w:val="24"/>
        </w:rPr>
      </w:pPr>
    </w:p>
    <w:p w14:paraId="1F633DAE" w14:textId="2148D09C" w:rsidR="00952B50" w:rsidRDefault="00952B50" w:rsidP="00214D63">
      <w:pPr>
        <w:rPr>
          <w:b/>
          <w:sz w:val="24"/>
          <w:szCs w:val="24"/>
        </w:rPr>
      </w:pPr>
    </w:p>
    <w:p w14:paraId="0177C56B" w14:textId="6ADD5E0E" w:rsidR="00A37D65" w:rsidRDefault="00A37D65" w:rsidP="00214D63">
      <w:pPr>
        <w:rPr>
          <w:b/>
          <w:sz w:val="24"/>
          <w:szCs w:val="24"/>
        </w:rPr>
      </w:pPr>
    </w:p>
    <w:p w14:paraId="496E242A" w14:textId="77777777" w:rsidR="00A37D65" w:rsidRDefault="00A37D65" w:rsidP="00214D63">
      <w:pPr>
        <w:rPr>
          <w:b/>
          <w:sz w:val="24"/>
          <w:szCs w:val="24"/>
        </w:rPr>
      </w:pPr>
      <w:bookmarkStart w:id="0" w:name="_GoBack"/>
      <w:bookmarkEnd w:id="0"/>
    </w:p>
    <w:p w14:paraId="27135369" w14:textId="77777777" w:rsidR="00952B50" w:rsidRDefault="00952B50" w:rsidP="00214D63">
      <w:pPr>
        <w:rPr>
          <w:b/>
          <w:sz w:val="24"/>
          <w:szCs w:val="24"/>
        </w:rPr>
      </w:pPr>
    </w:p>
    <w:p w14:paraId="106E1502" w14:textId="77777777" w:rsidR="00952B50" w:rsidRDefault="00952B50" w:rsidP="00214D63">
      <w:pPr>
        <w:rPr>
          <w:b/>
          <w:sz w:val="24"/>
          <w:szCs w:val="24"/>
        </w:rPr>
      </w:pPr>
    </w:p>
    <w:p w14:paraId="11B25711" w14:textId="2B73B185" w:rsidR="00214D63" w:rsidRPr="00952B50" w:rsidRDefault="00214D63" w:rsidP="00214D63">
      <w:pPr>
        <w:rPr>
          <w:b/>
          <w:sz w:val="24"/>
          <w:szCs w:val="24"/>
        </w:rPr>
      </w:pPr>
      <w:r w:rsidRPr="00952B50">
        <w:rPr>
          <w:b/>
          <w:sz w:val="24"/>
          <w:szCs w:val="24"/>
        </w:rPr>
        <w:lastRenderedPageBreak/>
        <w:t>Grading Policy:</w:t>
      </w:r>
      <w:r w:rsidRPr="00952B50">
        <w:rPr>
          <w:b/>
          <w:sz w:val="24"/>
          <w:szCs w:val="24"/>
        </w:rPr>
        <w:tab/>
      </w:r>
    </w:p>
    <w:p w14:paraId="01C2E8BE" w14:textId="10D8C60A" w:rsidR="00214D63" w:rsidRPr="00952B50" w:rsidRDefault="00214D63" w:rsidP="00214D63">
      <w:pPr>
        <w:rPr>
          <w:sz w:val="24"/>
          <w:szCs w:val="24"/>
        </w:rPr>
      </w:pPr>
      <w:r w:rsidRPr="00952B50">
        <w:rPr>
          <w:sz w:val="24"/>
          <w:szCs w:val="24"/>
        </w:rPr>
        <w:t>Students are expected to come to class prepared and on time.  Late homework must be handed in by the next class for half credit.  Written assignments will lose three points per class late.  Also, students who are absent are expected to check the ENL web pa</w:t>
      </w:r>
      <w:r w:rsidR="00074D5B" w:rsidRPr="00952B50">
        <w:rPr>
          <w:sz w:val="24"/>
          <w:szCs w:val="24"/>
        </w:rPr>
        <w:t>ge, contact the teacher</w:t>
      </w:r>
      <w:r w:rsidRPr="00952B50">
        <w:rPr>
          <w:sz w:val="24"/>
          <w:szCs w:val="24"/>
        </w:rPr>
        <w:t xml:space="preserve"> or ask another student about missed work and submit by the next class.  The grade for each quarter is based on written work, class participation, quizzes and homework.  Essays will be graded according to the rubric.</w:t>
      </w:r>
    </w:p>
    <w:p w14:paraId="2D677207" w14:textId="77777777" w:rsidR="00214D63" w:rsidRPr="00952B50" w:rsidRDefault="00214D63" w:rsidP="00214D63">
      <w:pPr>
        <w:rPr>
          <w:b/>
          <w:sz w:val="24"/>
          <w:szCs w:val="24"/>
        </w:rPr>
      </w:pPr>
    </w:p>
    <w:p w14:paraId="748E4870" w14:textId="77777777" w:rsidR="00214D63" w:rsidRPr="00952B50" w:rsidRDefault="00214D63" w:rsidP="00214D63">
      <w:pPr>
        <w:rPr>
          <w:b/>
          <w:sz w:val="24"/>
          <w:szCs w:val="24"/>
        </w:rPr>
      </w:pPr>
      <w:r w:rsidRPr="00952B50">
        <w:rPr>
          <w:b/>
          <w:sz w:val="24"/>
          <w:szCs w:val="24"/>
        </w:rPr>
        <w:t xml:space="preserve"> </w:t>
      </w:r>
    </w:p>
    <w:p w14:paraId="117DF5FD" w14:textId="77777777" w:rsidR="00214D63" w:rsidRPr="00952B50" w:rsidRDefault="00214D63" w:rsidP="00214D63">
      <w:pPr>
        <w:rPr>
          <w:b/>
          <w:sz w:val="24"/>
          <w:szCs w:val="24"/>
        </w:rPr>
      </w:pPr>
      <w:r w:rsidRPr="00952B50">
        <w:rPr>
          <w:b/>
          <w:sz w:val="24"/>
          <w:szCs w:val="24"/>
        </w:rPr>
        <w:t>Grades will be based on total points including:</w:t>
      </w:r>
    </w:p>
    <w:p w14:paraId="2852A3C8" w14:textId="77777777" w:rsidR="00214D63" w:rsidRPr="00952B50" w:rsidRDefault="00214D63" w:rsidP="00214D63">
      <w:pPr>
        <w:numPr>
          <w:ilvl w:val="0"/>
          <w:numId w:val="4"/>
        </w:numPr>
        <w:rPr>
          <w:sz w:val="24"/>
          <w:szCs w:val="24"/>
        </w:rPr>
      </w:pPr>
      <w:r w:rsidRPr="00952B50">
        <w:rPr>
          <w:sz w:val="24"/>
          <w:szCs w:val="24"/>
        </w:rPr>
        <w:t xml:space="preserve">writing assignments </w:t>
      </w:r>
    </w:p>
    <w:p w14:paraId="1C4CC7BC" w14:textId="78DC4E6C" w:rsidR="00214D63" w:rsidRPr="00952B50" w:rsidRDefault="00214D63" w:rsidP="00074D5B">
      <w:pPr>
        <w:numPr>
          <w:ilvl w:val="0"/>
          <w:numId w:val="4"/>
        </w:numPr>
        <w:rPr>
          <w:sz w:val="24"/>
          <w:szCs w:val="24"/>
        </w:rPr>
      </w:pPr>
      <w:r w:rsidRPr="00952B50">
        <w:rPr>
          <w:sz w:val="24"/>
          <w:szCs w:val="24"/>
        </w:rPr>
        <w:t>homework</w:t>
      </w:r>
    </w:p>
    <w:p w14:paraId="48973A22" w14:textId="77777777" w:rsidR="00214D63" w:rsidRPr="00952B50" w:rsidRDefault="00214D63" w:rsidP="00214D63">
      <w:pPr>
        <w:numPr>
          <w:ilvl w:val="0"/>
          <w:numId w:val="4"/>
        </w:numPr>
        <w:rPr>
          <w:sz w:val="24"/>
          <w:szCs w:val="24"/>
        </w:rPr>
      </w:pPr>
      <w:r w:rsidRPr="00952B50">
        <w:rPr>
          <w:sz w:val="24"/>
          <w:szCs w:val="24"/>
        </w:rPr>
        <w:t xml:space="preserve">tests and quizzes </w:t>
      </w:r>
    </w:p>
    <w:p w14:paraId="6C9E0516" w14:textId="77777777" w:rsidR="00214D63" w:rsidRPr="00952B50" w:rsidRDefault="00214D63" w:rsidP="00214D63">
      <w:pPr>
        <w:numPr>
          <w:ilvl w:val="0"/>
          <w:numId w:val="4"/>
        </w:numPr>
        <w:rPr>
          <w:sz w:val="24"/>
          <w:szCs w:val="24"/>
        </w:rPr>
      </w:pPr>
      <w:r w:rsidRPr="00952B50">
        <w:rPr>
          <w:sz w:val="24"/>
          <w:szCs w:val="24"/>
        </w:rPr>
        <w:t>classwork and participation</w:t>
      </w:r>
    </w:p>
    <w:p w14:paraId="05361BED" w14:textId="77777777" w:rsidR="00214D63" w:rsidRPr="00952B50" w:rsidRDefault="00214D63" w:rsidP="00214D63">
      <w:pPr>
        <w:ind w:left="450"/>
        <w:rPr>
          <w:sz w:val="24"/>
          <w:szCs w:val="24"/>
        </w:rPr>
      </w:pPr>
      <w:r w:rsidRPr="00952B50">
        <w:rPr>
          <w:sz w:val="24"/>
          <w:szCs w:val="24"/>
        </w:rPr>
        <w:t xml:space="preserve">  </w:t>
      </w:r>
    </w:p>
    <w:p w14:paraId="07949A91" w14:textId="3F18AD59" w:rsidR="00214D63" w:rsidRPr="00952B50" w:rsidRDefault="00214D63" w:rsidP="00214D63">
      <w:pPr>
        <w:ind w:firstLine="450"/>
        <w:jc w:val="center"/>
        <w:rPr>
          <w:sz w:val="24"/>
          <w:szCs w:val="24"/>
        </w:rPr>
      </w:pPr>
      <w:r w:rsidRPr="00952B50">
        <w:rPr>
          <w:sz w:val="24"/>
          <w:szCs w:val="24"/>
        </w:rPr>
        <w:t>Students must participate in class discussions to do well in this class!</w:t>
      </w:r>
    </w:p>
    <w:p w14:paraId="37D0B69A" w14:textId="6A28B176" w:rsidR="000910A6" w:rsidRDefault="00214D63" w:rsidP="00214D63">
      <w:pPr>
        <w:rPr>
          <w:rFonts w:eastAsia="Times New Roman"/>
          <w:color w:val="202020"/>
          <w:sz w:val="24"/>
          <w:szCs w:val="24"/>
        </w:rPr>
      </w:pPr>
      <w:r w:rsidRPr="00952B50">
        <w:rPr>
          <w:rFonts w:eastAsia="Times New Roman"/>
          <w:color w:val="202020"/>
          <w:sz w:val="24"/>
          <w:szCs w:val="24"/>
        </w:rPr>
        <w:t xml:space="preserve"> </w:t>
      </w:r>
    </w:p>
    <w:p w14:paraId="362CDD80" w14:textId="41C90C64" w:rsidR="00952B50" w:rsidRDefault="00952B50" w:rsidP="00214D63">
      <w:pPr>
        <w:rPr>
          <w:rFonts w:eastAsia="Times New Roman"/>
          <w:color w:val="202020"/>
          <w:sz w:val="24"/>
          <w:szCs w:val="24"/>
        </w:rPr>
      </w:pPr>
    </w:p>
    <w:p w14:paraId="58ED238E" w14:textId="0301F8C9" w:rsidR="00952B50" w:rsidRPr="00952B50" w:rsidRDefault="00952B50" w:rsidP="00214D63">
      <w:pPr>
        <w:rPr>
          <w:rFonts w:eastAsia="Times New Roman"/>
          <w:b/>
          <w:color w:val="202020"/>
          <w:sz w:val="24"/>
          <w:szCs w:val="24"/>
        </w:rPr>
      </w:pPr>
      <w:r>
        <w:rPr>
          <w:rFonts w:eastAsia="Times New Roman"/>
          <w:b/>
          <w:color w:val="202020"/>
          <w:sz w:val="24"/>
          <w:szCs w:val="24"/>
        </w:rPr>
        <w:t>Reading:</w:t>
      </w:r>
    </w:p>
    <w:p w14:paraId="2167F392" w14:textId="2BF7DAEB" w:rsidR="00952B50" w:rsidRDefault="00952B50" w:rsidP="00952B50">
      <w:pPr>
        <w:jc w:val="center"/>
        <w:rPr>
          <w:sz w:val="24"/>
          <w:szCs w:val="24"/>
          <w:shd w:val="clear" w:color="auto" w:fill="FFFFFF"/>
        </w:rPr>
      </w:pPr>
      <w:r>
        <w:rPr>
          <w:sz w:val="24"/>
          <w:szCs w:val="24"/>
          <w:shd w:val="clear" w:color="auto" w:fill="FFFFFF"/>
        </w:rPr>
        <w:t>“</w:t>
      </w:r>
      <w:r w:rsidRPr="00952B50">
        <w:rPr>
          <w:sz w:val="24"/>
          <w:szCs w:val="24"/>
          <w:shd w:val="clear" w:color="auto" w:fill="FFFFFF"/>
        </w:rPr>
        <w:t>Reading is an exercise in empathy; an exercise in walking in so</w:t>
      </w:r>
      <w:r>
        <w:rPr>
          <w:sz w:val="24"/>
          <w:szCs w:val="24"/>
          <w:shd w:val="clear" w:color="auto" w:fill="FFFFFF"/>
        </w:rPr>
        <w:t>meone else’s shoes for a while.”</w:t>
      </w:r>
    </w:p>
    <w:p w14:paraId="5E9629A8" w14:textId="77777777" w:rsidR="00952B50" w:rsidRDefault="00952B50" w:rsidP="00952B50">
      <w:pPr>
        <w:jc w:val="center"/>
        <w:rPr>
          <w:sz w:val="24"/>
          <w:szCs w:val="24"/>
          <w:shd w:val="clear" w:color="auto" w:fill="FFFFFF"/>
        </w:rPr>
      </w:pPr>
    </w:p>
    <w:p w14:paraId="4074FD9E" w14:textId="7DB1EB2B" w:rsidR="00952B50" w:rsidRDefault="00952B50" w:rsidP="00952B50">
      <w:pPr>
        <w:jc w:val="center"/>
        <w:rPr>
          <w:sz w:val="24"/>
          <w:szCs w:val="24"/>
          <w:shd w:val="clear" w:color="auto" w:fill="FFFFFF"/>
        </w:rPr>
      </w:pPr>
      <w:r w:rsidRPr="00952B50">
        <w:rPr>
          <w:sz w:val="24"/>
          <w:szCs w:val="24"/>
          <w:shd w:val="clear" w:color="auto" w:fill="FFFFFF"/>
        </w:rPr>
        <w:t>—Malorie Blackman</w:t>
      </w:r>
    </w:p>
    <w:p w14:paraId="2D97BAA6" w14:textId="30E03D9C" w:rsidR="00952B50" w:rsidRDefault="00952B50" w:rsidP="007F7B3B">
      <w:pPr>
        <w:spacing w:line="480" w:lineRule="auto"/>
        <w:jc w:val="center"/>
        <w:rPr>
          <w:sz w:val="24"/>
          <w:szCs w:val="24"/>
          <w:shd w:val="clear" w:color="auto" w:fill="FFFFFF"/>
        </w:rPr>
      </w:pPr>
    </w:p>
    <w:p w14:paraId="25A85234" w14:textId="15EC976B" w:rsidR="00952B50" w:rsidRDefault="00952B50" w:rsidP="007F7B3B">
      <w:pPr>
        <w:spacing w:line="480" w:lineRule="auto"/>
        <w:rPr>
          <w:sz w:val="24"/>
          <w:szCs w:val="24"/>
          <w:shd w:val="clear" w:color="auto" w:fill="FFFFFF"/>
        </w:rPr>
      </w:pPr>
      <w:r>
        <w:rPr>
          <w:sz w:val="24"/>
          <w:szCs w:val="24"/>
          <w:shd w:val="clear" w:color="auto" w:fill="FFFFFF"/>
        </w:rPr>
        <w:t>Students are encouraged to read as much as possible at home as well as in school</w:t>
      </w:r>
      <w:r w:rsidR="007F7B3B">
        <w:rPr>
          <w:sz w:val="24"/>
          <w:szCs w:val="24"/>
          <w:shd w:val="clear" w:color="auto" w:fill="FFFFFF"/>
        </w:rPr>
        <w:t>. Reading helps learn language fluency as well as vocabulary. Students are encouraged to use a dictionary whenever possible.</w:t>
      </w:r>
    </w:p>
    <w:p w14:paraId="307995ED" w14:textId="77777777" w:rsidR="002E1CE4" w:rsidRDefault="002E1CE4" w:rsidP="007F7B3B">
      <w:pPr>
        <w:spacing w:line="480" w:lineRule="auto"/>
        <w:rPr>
          <w:sz w:val="24"/>
          <w:szCs w:val="24"/>
          <w:shd w:val="clear" w:color="auto" w:fill="FFFFFF"/>
        </w:rPr>
      </w:pPr>
    </w:p>
    <w:p w14:paraId="6D830E8A" w14:textId="20F39C34" w:rsidR="002E1CE4" w:rsidRDefault="007F7B3B" w:rsidP="007F7B3B">
      <w:pPr>
        <w:spacing w:line="480" w:lineRule="auto"/>
        <w:rPr>
          <w:sz w:val="24"/>
          <w:szCs w:val="24"/>
          <w:shd w:val="clear" w:color="auto" w:fill="FFFFFF"/>
        </w:rPr>
      </w:pPr>
      <w:r>
        <w:rPr>
          <w:sz w:val="24"/>
          <w:szCs w:val="24"/>
          <w:shd w:val="clear" w:color="auto" w:fill="FFFFFF"/>
        </w:rPr>
        <w:t xml:space="preserve">The best way to learn new vocabulary is to look up words </w:t>
      </w:r>
      <w:r w:rsidR="002E1CE4">
        <w:rPr>
          <w:sz w:val="24"/>
          <w:szCs w:val="24"/>
          <w:shd w:val="clear" w:color="auto" w:fill="FFFFFF"/>
        </w:rPr>
        <w:t>while reading. We will r</w:t>
      </w:r>
      <w:r>
        <w:rPr>
          <w:sz w:val="24"/>
          <w:szCs w:val="24"/>
          <w:shd w:val="clear" w:color="auto" w:fill="FFFFFF"/>
        </w:rPr>
        <w:t>ead a variety of texts</w:t>
      </w:r>
      <w:r w:rsidR="002E1CE4">
        <w:rPr>
          <w:sz w:val="24"/>
          <w:szCs w:val="24"/>
          <w:shd w:val="clear" w:color="auto" w:fill="FFFFFF"/>
        </w:rPr>
        <w:t xml:space="preserve"> in class, and students have access to the school library.</w:t>
      </w:r>
    </w:p>
    <w:p w14:paraId="45FE08E0" w14:textId="3DA75D7B" w:rsidR="007F7B3B" w:rsidRDefault="007F7B3B" w:rsidP="00952B50">
      <w:pPr>
        <w:rPr>
          <w:sz w:val="24"/>
          <w:szCs w:val="24"/>
          <w:shd w:val="clear" w:color="auto" w:fill="FFFFFF"/>
        </w:rPr>
      </w:pPr>
    </w:p>
    <w:p w14:paraId="74F8FD46" w14:textId="77777777" w:rsidR="007F7B3B" w:rsidRPr="007F7B3B" w:rsidRDefault="007F7B3B" w:rsidP="007F7B3B">
      <w:pPr>
        <w:shd w:val="clear" w:color="auto" w:fill="F6F6F8"/>
        <w:spacing w:before="100" w:beforeAutospacing="1" w:after="100" w:afterAutospacing="1"/>
        <w:jc w:val="center"/>
        <w:rPr>
          <w:rFonts w:eastAsia="Times New Roman"/>
          <w:sz w:val="24"/>
          <w:szCs w:val="24"/>
          <w:lang w:eastAsia="en-US"/>
        </w:rPr>
      </w:pPr>
      <w:r w:rsidRPr="007F7B3B">
        <w:rPr>
          <w:rFonts w:eastAsia="Times New Roman"/>
          <w:sz w:val="24"/>
          <w:szCs w:val="24"/>
          <w:lang w:eastAsia="en-US"/>
        </w:rPr>
        <w:t>“Research consistently shows strong correlation to reading &amp; academic success at all ages” – </w:t>
      </w:r>
      <w:r w:rsidRPr="007F7B3B">
        <w:rPr>
          <w:rFonts w:eastAsia="Times New Roman"/>
          <w:i/>
          <w:iCs/>
          <w:sz w:val="24"/>
          <w:szCs w:val="24"/>
          <w:lang w:eastAsia="en-US"/>
        </w:rPr>
        <w:t>National Center for Educational Statistics</w:t>
      </w:r>
    </w:p>
    <w:p w14:paraId="58BA04EF" w14:textId="3CBC4591" w:rsidR="007F7B3B" w:rsidRDefault="007F7B3B" w:rsidP="00952B50">
      <w:pPr>
        <w:rPr>
          <w:rFonts w:eastAsia="Times New Roman"/>
          <w:sz w:val="24"/>
          <w:szCs w:val="24"/>
        </w:rPr>
      </w:pPr>
    </w:p>
    <w:p w14:paraId="1DC59AE1" w14:textId="40D35CFD" w:rsidR="002E1CE4" w:rsidRDefault="002E1CE4" w:rsidP="00952B50">
      <w:pPr>
        <w:rPr>
          <w:rFonts w:eastAsia="Times New Roman"/>
          <w:sz w:val="24"/>
          <w:szCs w:val="24"/>
        </w:rPr>
      </w:pPr>
    </w:p>
    <w:p w14:paraId="07A3390B" w14:textId="1EBFA965" w:rsidR="002E1CE4" w:rsidRPr="00952B50" w:rsidRDefault="002E1CE4" w:rsidP="00952B50">
      <w:pPr>
        <w:rPr>
          <w:rFonts w:eastAsia="Times New Roman"/>
          <w:sz w:val="24"/>
          <w:szCs w:val="24"/>
        </w:rPr>
      </w:pPr>
      <w:r>
        <w:rPr>
          <w:rFonts w:eastAsia="Times New Roman"/>
          <w:sz w:val="24"/>
          <w:szCs w:val="24"/>
        </w:rPr>
        <w:t>Please feel free to contact us with any questions you may have throughout the year. We are here to help!</w:t>
      </w:r>
    </w:p>
    <w:sectPr w:rsidR="002E1CE4" w:rsidRPr="00952B50" w:rsidSect="009D48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B7697" w14:textId="77777777" w:rsidR="00460727" w:rsidRDefault="00460727" w:rsidP="009D4882">
      <w:r>
        <w:separator/>
      </w:r>
    </w:p>
  </w:endnote>
  <w:endnote w:type="continuationSeparator" w:id="0">
    <w:p w14:paraId="5E9A9DA6" w14:textId="77777777" w:rsidR="00460727" w:rsidRDefault="00460727" w:rsidP="009D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9F3CE" w14:textId="77777777" w:rsidR="00460727" w:rsidRDefault="00460727" w:rsidP="009D4882">
      <w:r>
        <w:separator/>
      </w:r>
    </w:p>
  </w:footnote>
  <w:footnote w:type="continuationSeparator" w:id="0">
    <w:p w14:paraId="50CDD5AD" w14:textId="77777777" w:rsidR="00460727" w:rsidRDefault="00460727" w:rsidP="009D48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E2E6F"/>
    <w:multiLevelType w:val="hybridMultilevel"/>
    <w:tmpl w:val="A1C6C204"/>
    <w:lvl w:ilvl="0" w:tplc="04090001">
      <w:start w:val="1"/>
      <w:numFmt w:val="bullet"/>
      <w:lvlText w:val=""/>
      <w:lvlJc w:val="left"/>
      <w:pPr>
        <w:tabs>
          <w:tab w:val="num" w:pos="810"/>
        </w:tabs>
        <w:ind w:left="81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45AD4338"/>
    <w:multiLevelType w:val="hybridMultilevel"/>
    <w:tmpl w:val="F27A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A01BF"/>
    <w:multiLevelType w:val="hybridMultilevel"/>
    <w:tmpl w:val="63005A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7C3A0EB5"/>
    <w:multiLevelType w:val="hybridMultilevel"/>
    <w:tmpl w:val="EE24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C177E"/>
    <w:multiLevelType w:val="multilevel"/>
    <w:tmpl w:val="0176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82"/>
    <w:rsid w:val="00074D5B"/>
    <w:rsid w:val="000910A6"/>
    <w:rsid w:val="00214D63"/>
    <w:rsid w:val="002E1CE4"/>
    <w:rsid w:val="003C7D2E"/>
    <w:rsid w:val="00460727"/>
    <w:rsid w:val="004714ED"/>
    <w:rsid w:val="004E6D52"/>
    <w:rsid w:val="00525197"/>
    <w:rsid w:val="005A54BE"/>
    <w:rsid w:val="006C0F2A"/>
    <w:rsid w:val="007F7B3B"/>
    <w:rsid w:val="008C042D"/>
    <w:rsid w:val="00952B50"/>
    <w:rsid w:val="009D4882"/>
    <w:rsid w:val="00A06AC9"/>
    <w:rsid w:val="00A37D65"/>
    <w:rsid w:val="00BA54E8"/>
    <w:rsid w:val="00C8481E"/>
    <w:rsid w:val="00D049D9"/>
    <w:rsid w:val="00DD7E52"/>
    <w:rsid w:val="00FE1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E2AA2"/>
  <w14:defaultImageDpi w14:val="300"/>
  <w15:docId w15:val="{B4DA97C6-2994-4412-92B4-C7A34319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sz w:val="22"/>
      <w:szCs w:val="22"/>
    </w:rPr>
  </w:style>
  <w:style w:type="paragraph" w:styleId="Heading1">
    <w:name w:val="heading 1"/>
    <w:basedOn w:val="Normal"/>
    <w:next w:val="Normal"/>
    <w:link w:val="Heading1Char"/>
    <w:uiPriority w:val="9"/>
    <w:qFormat/>
    <w:rsid w:val="00214D63"/>
    <w:pPr>
      <w:keepNext/>
      <w:outlineLvl w:val="0"/>
    </w:pPr>
    <w:rPr>
      <w:rFonts w:eastAsia="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882"/>
    <w:rPr>
      <w:color w:val="0000FF" w:themeColor="hyperlink"/>
      <w:u w:val="single"/>
    </w:rPr>
  </w:style>
  <w:style w:type="paragraph" w:styleId="FootnoteText">
    <w:name w:val="footnote text"/>
    <w:basedOn w:val="Normal"/>
    <w:link w:val="FootnoteTextChar"/>
    <w:uiPriority w:val="99"/>
    <w:unhideWhenUsed/>
    <w:rsid w:val="009D4882"/>
    <w:rPr>
      <w:sz w:val="24"/>
      <w:szCs w:val="24"/>
    </w:rPr>
  </w:style>
  <w:style w:type="character" w:customStyle="1" w:styleId="FootnoteTextChar">
    <w:name w:val="Footnote Text Char"/>
    <w:basedOn w:val="DefaultParagraphFont"/>
    <w:link w:val="FootnoteText"/>
    <w:uiPriority w:val="99"/>
    <w:rsid w:val="009D4882"/>
    <w:rPr>
      <w:rFonts w:eastAsiaTheme="minorHAnsi"/>
    </w:rPr>
  </w:style>
  <w:style w:type="character" w:styleId="FootnoteReference">
    <w:name w:val="footnote reference"/>
    <w:basedOn w:val="DefaultParagraphFont"/>
    <w:uiPriority w:val="99"/>
    <w:unhideWhenUsed/>
    <w:rsid w:val="009D4882"/>
    <w:rPr>
      <w:vertAlign w:val="superscript"/>
    </w:rPr>
  </w:style>
  <w:style w:type="character" w:styleId="Emphasis">
    <w:name w:val="Emphasis"/>
    <w:basedOn w:val="DefaultParagraphFont"/>
    <w:uiPriority w:val="20"/>
    <w:qFormat/>
    <w:rsid w:val="00BA54E8"/>
    <w:rPr>
      <w:i/>
      <w:iCs/>
    </w:rPr>
  </w:style>
  <w:style w:type="paragraph" w:styleId="ListParagraph">
    <w:name w:val="List Paragraph"/>
    <w:basedOn w:val="Normal"/>
    <w:uiPriority w:val="34"/>
    <w:qFormat/>
    <w:rsid w:val="00FE14F5"/>
    <w:pPr>
      <w:ind w:left="720"/>
      <w:contextualSpacing/>
    </w:pPr>
  </w:style>
  <w:style w:type="character" w:customStyle="1" w:styleId="Heading1Char">
    <w:name w:val="Heading 1 Char"/>
    <w:basedOn w:val="DefaultParagraphFont"/>
    <w:link w:val="Heading1"/>
    <w:uiPriority w:val="9"/>
    <w:rsid w:val="00214D63"/>
    <w:rPr>
      <w:rFonts w:eastAsia="Times New Roman"/>
      <w:szCs w:val="20"/>
      <w:lang w:eastAsia="en-US"/>
    </w:rPr>
  </w:style>
  <w:style w:type="paragraph" w:styleId="BalloonText">
    <w:name w:val="Balloon Text"/>
    <w:basedOn w:val="Normal"/>
    <w:link w:val="BalloonTextChar"/>
    <w:uiPriority w:val="99"/>
    <w:semiHidden/>
    <w:unhideWhenUsed/>
    <w:rsid w:val="00A37D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D65"/>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64120">
      <w:bodyDiv w:val="1"/>
      <w:marLeft w:val="0"/>
      <w:marRight w:val="0"/>
      <w:marTop w:val="0"/>
      <w:marBottom w:val="0"/>
      <w:divBdr>
        <w:top w:val="none" w:sz="0" w:space="0" w:color="auto"/>
        <w:left w:val="none" w:sz="0" w:space="0" w:color="auto"/>
        <w:bottom w:val="none" w:sz="0" w:space="0" w:color="auto"/>
        <w:right w:val="none" w:sz="0" w:space="0" w:color="auto"/>
      </w:divBdr>
    </w:div>
    <w:div w:id="159661941">
      <w:bodyDiv w:val="1"/>
      <w:marLeft w:val="0"/>
      <w:marRight w:val="0"/>
      <w:marTop w:val="0"/>
      <w:marBottom w:val="0"/>
      <w:divBdr>
        <w:top w:val="none" w:sz="0" w:space="0" w:color="auto"/>
        <w:left w:val="none" w:sz="0" w:space="0" w:color="auto"/>
        <w:bottom w:val="none" w:sz="0" w:space="0" w:color="auto"/>
        <w:right w:val="none" w:sz="0" w:space="0" w:color="auto"/>
      </w:divBdr>
    </w:div>
    <w:div w:id="166942430">
      <w:bodyDiv w:val="1"/>
      <w:marLeft w:val="0"/>
      <w:marRight w:val="0"/>
      <w:marTop w:val="0"/>
      <w:marBottom w:val="0"/>
      <w:divBdr>
        <w:top w:val="none" w:sz="0" w:space="0" w:color="auto"/>
        <w:left w:val="none" w:sz="0" w:space="0" w:color="auto"/>
        <w:bottom w:val="none" w:sz="0" w:space="0" w:color="auto"/>
        <w:right w:val="none" w:sz="0" w:space="0" w:color="auto"/>
      </w:divBdr>
    </w:div>
    <w:div w:id="263197466">
      <w:bodyDiv w:val="1"/>
      <w:marLeft w:val="0"/>
      <w:marRight w:val="0"/>
      <w:marTop w:val="0"/>
      <w:marBottom w:val="0"/>
      <w:divBdr>
        <w:top w:val="none" w:sz="0" w:space="0" w:color="auto"/>
        <w:left w:val="none" w:sz="0" w:space="0" w:color="auto"/>
        <w:bottom w:val="none" w:sz="0" w:space="0" w:color="auto"/>
        <w:right w:val="none" w:sz="0" w:space="0" w:color="auto"/>
      </w:divBdr>
    </w:div>
    <w:div w:id="345980833">
      <w:bodyDiv w:val="1"/>
      <w:marLeft w:val="0"/>
      <w:marRight w:val="0"/>
      <w:marTop w:val="0"/>
      <w:marBottom w:val="0"/>
      <w:divBdr>
        <w:top w:val="none" w:sz="0" w:space="0" w:color="auto"/>
        <w:left w:val="none" w:sz="0" w:space="0" w:color="auto"/>
        <w:bottom w:val="none" w:sz="0" w:space="0" w:color="auto"/>
        <w:right w:val="none" w:sz="0" w:space="0" w:color="auto"/>
      </w:divBdr>
    </w:div>
    <w:div w:id="1260484510">
      <w:bodyDiv w:val="1"/>
      <w:marLeft w:val="0"/>
      <w:marRight w:val="0"/>
      <w:marTop w:val="0"/>
      <w:marBottom w:val="0"/>
      <w:divBdr>
        <w:top w:val="none" w:sz="0" w:space="0" w:color="auto"/>
        <w:left w:val="none" w:sz="0" w:space="0" w:color="auto"/>
        <w:bottom w:val="none" w:sz="0" w:space="0" w:color="auto"/>
        <w:right w:val="none" w:sz="0" w:space="0" w:color="auto"/>
      </w:divBdr>
    </w:div>
    <w:div w:id="1273244252">
      <w:bodyDiv w:val="1"/>
      <w:marLeft w:val="0"/>
      <w:marRight w:val="0"/>
      <w:marTop w:val="0"/>
      <w:marBottom w:val="0"/>
      <w:divBdr>
        <w:top w:val="none" w:sz="0" w:space="0" w:color="auto"/>
        <w:left w:val="none" w:sz="0" w:space="0" w:color="auto"/>
        <w:bottom w:val="none" w:sz="0" w:space="0" w:color="auto"/>
        <w:right w:val="none" w:sz="0" w:space="0" w:color="auto"/>
      </w:divBdr>
    </w:div>
    <w:div w:id="1329015824">
      <w:bodyDiv w:val="1"/>
      <w:marLeft w:val="0"/>
      <w:marRight w:val="0"/>
      <w:marTop w:val="0"/>
      <w:marBottom w:val="0"/>
      <w:divBdr>
        <w:top w:val="none" w:sz="0" w:space="0" w:color="auto"/>
        <w:left w:val="none" w:sz="0" w:space="0" w:color="auto"/>
        <w:bottom w:val="none" w:sz="0" w:space="0" w:color="auto"/>
        <w:right w:val="none" w:sz="0" w:space="0" w:color="auto"/>
      </w:divBdr>
    </w:div>
    <w:div w:id="1641809896">
      <w:bodyDiv w:val="1"/>
      <w:marLeft w:val="0"/>
      <w:marRight w:val="0"/>
      <w:marTop w:val="0"/>
      <w:marBottom w:val="0"/>
      <w:divBdr>
        <w:top w:val="none" w:sz="0" w:space="0" w:color="auto"/>
        <w:left w:val="none" w:sz="0" w:space="0" w:color="auto"/>
        <w:bottom w:val="none" w:sz="0" w:space="0" w:color="auto"/>
        <w:right w:val="none" w:sz="0" w:space="0" w:color="auto"/>
      </w:divBdr>
    </w:div>
    <w:div w:id="1809282996">
      <w:bodyDiv w:val="1"/>
      <w:marLeft w:val="0"/>
      <w:marRight w:val="0"/>
      <w:marTop w:val="0"/>
      <w:marBottom w:val="0"/>
      <w:divBdr>
        <w:top w:val="none" w:sz="0" w:space="0" w:color="auto"/>
        <w:left w:val="none" w:sz="0" w:space="0" w:color="auto"/>
        <w:bottom w:val="none" w:sz="0" w:space="0" w:color="auto"/>
        <w:right w:val="none" w:sz="0" w:space="0" w:color="auto"/>
      </w:divBdr>
    </w:div>
    <w:div w:id="1851794100">
      <w:bodyDiv w:val="1"/>
      <w:marLeft w:val="0"/>
      <w:marRight w:val="0"/>
      <w:marTop w:val="0"/>
      <w:marBottom w:val="0"/>
      <w:divBdr>
        <w:top w:val="none" w:sz="0" w:space="0" w:color="auto"/>
        <w:left w:val="none" w:sz="0" w:space="0" w:color="auto"/>
        <w:bottom w:val="none" w:sz="0" w:space="0" w:color="auto"/>
        <w:right w:val="none" w:sz="0" w:space="0" w:color="auto"/>
      </w:divBdr>
    </w:div>
    <w:div w:id="2055886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nphs</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stjohn</dc:creator>
  <cp:keywords/>
  <dc:description/>
  <cp:lastModifiedBy>St. John, Lisa</cp:lastModifiedBy>
  <cp:revision>2</cp:revision>
  <cp:lastPrinted>2018-09-24T22:46:00Z</cp:lastPrinted>
  <dcterms:created xsi:type="dcterms:W3CDTF">2018-09-24T22:57:00Z</dcterms:created>
  <dcterms:modified xsi:type="dcterms:W3CDTF">2018-09-24T22:57:00Z</dcterms:modified>
</cp:coreProperties>
</file>